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9BC" w:rsidRPr="00CF1513" w:rsidRDefault="006C19BC" w:rsidP="006C19BC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CF1513">
        <w:rPr>
          <w:rFonts w:ascii="Arial" w:hAnsi="Arial" w:cs="Arial"/>
          <w:b/>
          <w:sz w:val="18"/>
          <w:szCs w:val="18"/>
          <w:u w:val="single"/>
        </w:rPr>
        <w:t>ANEXO II – MODELO DE PROPOSTA</w:t>
      </w: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CF1513">
        <w:rPr>
          <w:rFonts w:ascii="Arial" w:hAnsi="Arial" w:cs="Arial"/>
          <w:b/>
          <w:sz w:val="18"/>
          <w:szCs w:val="18"/>
        </w:rPr>
        <w:t>Ao</w:t>
      </w: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CF1513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F1513">
        <w:rPr>
          <w:rFonts w:ascii="Arial" w:hAnsi="Arial" w:cs="Arial"/>
          <w:bCs/>
          <w:sz w:val="18"/>
          <w:szCs w:val="18"/>
        </w:rPr>
        <w:t xml:space="preserve">PREGÃO </w:t>
      </w:r>
      <w:r w:rsidRPr="00A74FC3">
        <w:rPr>
          <w:rFonts w:ascii="Arial" w:hAnsi="Arial" w:cs="Arial"/>
          <w:bCs/>
          <w:sz w:val="18"/>
          <w:szCs w:val="18"/>
        </w:rPr>
        <w:t>ELETRÔNICO Nº 017/2017</w:t>
      </w: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F1513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F1513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F1513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F1513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F1513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C19BC" w:rsidRPr="00CF1513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F1513">
        <w:rPr>
          <w:rFonts w:ascii="Arial" w:hAnsi="Arial" w:cs="Arial"/>
          <w:sz w:val="18"/>
          <w:szCs w:val="18"/>
        </w:rPr>
        <w:t xml:space="preserve">Em atendimento ao Edital do pregão em epígrafe, apresentamos </w:t>
      </w:r>
      <w:proofErr w:type="gramStart"/>
      <w:r w:rsidRPr="00CF1513">
        <w:rPr>
          <w:rFonts w:ascii="Arial" w:hAnsi="Arial" w:cs="Arial"/>
          <w:sz w:val="18"/>
          <w:szCs w:val="18"/>
        </w:rPr>
        <w:t>a(</w:t>
      </w:r>
      <w:proofErr w:type="gramEnd"/>
      <w:r w:rsidRPr="00CF1513">
        <w:rPr>
          <w:rFonts w:ascii="Arial" w:hAnsi="Arial" w:cs="Arial"/>
          <w:sz w:val="18"/>
          <w:szCs w:val="18"/>
        </w:rPr>
        <w:t>s) seguinte(s) proposta(s) de preços.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7"/>
        <w:gridCol w:w="3859"/>
      </w:tblGrid>
      <w:tr w:rsidR="006C19BC" w:rsidRPr="00CF1513" w:rsidTr="00BF0DC2">
        <w:trPr>
          <w:trHeight w:val="27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9BC" w:rsidRPr="000C3D2C" w:rsidRDefault="006C19BC" w:rsidP="00BF0DC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1513">
              <w:rPr>
                <w:rFonts w:ascii="Arial" w:hAnsi="Arial" w:cs="Arial"/>
                <w:b/>
                <w:sz w:val="18"/>
                <w:szCs w:val="18"/>
              </w:rPr>
              <w:t>Objeto</w:t>
            </w:r>
            <w:r w:rsidRPr="00EB1D3A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EB1D3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3D2C">
              <w:rPr>
                <w:rFonts w:ascii="Arial" w:hAnsi="Arial" w:cs="Arial"/>
                <w:sz w:val="18"/>
                <w:szCs w:val="18"/>
              </w:rPr>
              <w:t xml:space="preserve">Contratação de empresa para fornecimento de mão de obra e material de limpeza para prestação de serviços de recepcionistas, segurança, carregador, garçom, mestre de cerimônias e limpeza durante a realização da XI Convenção de Contabilidade de Minas Gerais, que será realizada nos dias 30 e 31 de agosto e 1º de setembro de 2017, no </w:t>
            </w:r>
            <w:proofErr w:type="spellStart"/>
            <w:r w:rsidRPr="000C3D2C">
              <w:rPr>
                <w:rFonts w:ascii="Arial" w:hAnsi="Arial" w:cs="Arial"/>
                <w:sz w:val="18"/>
                <w:szCs w:val="18"/>
              </w:rPr>
              <w:t>Minascentro</w:t>
            </w:r>
            <w:proofErr w:type="spellEnd"/>
            <w:r w:rsidRPr="000C3D2C">
              <w:rPr>
                <w:rFonts w:ascii="Arial" w:hAnsi="Arial" w:cs="Arial"/>
                <w:sz w:val="18"/>
                <w:szCs w:val="18"/>
              </w:rPr>
              <w:t>, Belo Horizonte, Minas Gerais, nas condições e especificações estabelecidas neste Termo de Referência.</w:t>
            </w:r>
          </w:p>
          <w:p w:rsidR="006C19BC" w:rsidRPr="00CF1513" w:rsidRDefault="006C19BC" w:rsidP="00BF0DC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19BC" w:rsidRPr="007C7E70" w:rsidTr="00BF0DC2">
        <w:trPr>
          <w:trHeight w:val="2263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9BC" w:rsidRDefault="006C19BC" w:rsidP="00BF0DC2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Style w:val="Tabelacomgrade"/>
              <w:tblW w:w="9473" w:type="dxa"/>
              <w:tblInd w:w="10" w:type="dxa"/>
              <w:tblLayout w:type="fixed"/>
              <w:tblLook w:val="04A0" w:firstRow="1" w:lastRow="0" w:firstColumn="1" w:lastColumn="0" w:noHBand="0" w:noVBand="1"/>
            </w:tblPr>
            <w:tblGrid>
              <w:gridCol w:w="684"/>
              <w:gridCol w:w="2268"/>
              <w:gridCol w:w="694"/>
              <w:gridCol w:w="1275"/>
              <w:gridCol w:w="1418"/>
              <w:gridCol w:w="1433"/>
              <w:gridCol w:w="1701"/>
            </w:tblGrid>
            <w:tr w:rsidR="006C19BC" w:rsidRPr="00147020" w:rsidTr="00BF0DC2">
              <w:tc>
                <w:tcPr>
                  <w:tcW w:w="6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2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A195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FUNÇÃO</w:t>
                  </w:r>
                </w:p>
              </w:tc>
              <w:tc>
                <w:tcPr>
                  <w:tcW w:w="69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6C19BC" w:rsidRPr="00CA195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CA195C">
                    <w:rPr>
                      <w:rFonts w:ascii="Arial" w:hAnsi="Arial" w:cs="Arial"/>
                      <w:b/>
                      <w:sz w:val="18"/>
                      <w:szCs w:val="18"/>
                    </w:rPr>
                    <w:t>QTD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A195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CA195C">
                    <w:rPr>
                      <w:rFonts w:ascii="Arial" w:hAnsi="Arial" w:cs="Arial"/>
                      <w:b/>
                      <w:sz w:val="18"/>
                      <w:szCs w:val="18"/>
                    </w:rPr>
                    <w:t>DATA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6C19BC" w:rsidRPr="00CA195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CA195C">
                    <w:rPr>
                      <w:rFonts w:ascii="Arial" w:hAnsi="Arial" w:cs="Arial"/>
                      <w:b/>
                      <w:sz w:val="18"/>
                      <w:szCs w:val="18"/>
                    </w:rPr>
                    <w:t>HORÁRIO</w:t>
                  </w:r>
                </w:p>
              </w:tc>
              <w:tc>
                <w:tcPr>
                  <w:tcW w:w="14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6C19BC" w:rsidRPr="00CA195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UNIT *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6C19BC" w:rsidRPr="00CA195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TOTAL</w:t>
                  </w:r>
                </w:p>
              </w:tc>
            </w:tr>
            <w:tr w:rsidR="006C19BC" w:rsidTr="00BF0DC2">
              <w:trPr>
                <w:trHeight w:val="179"/>
              </w:trPr>
              <w:tc>
                <w:tcPr>
                  <w:tcW w:w="684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Recepcionista</w:t>
                  </w:r>
                </w:p>
              </w:tc>
              <w:tc>
                <w:tcPr>
                  <w:tcW w:w="694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30/8/17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12h às 22h</w:t>
                  </w:r>
                </w:p>
              </w:tc>
              <w:tc>
                <w:tcPr>
                  <w:tcW w:w="1433" w:type="dxa"/>
                  <w:tcBorders>
                    <w:top w:val="single" w:sz="12" w:space="0" w:color="auto"/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rPr>
                <w:trHeight w:val="188"/>
              </w:trPr>
              <w:tc>
                <w:tcPr>
                  <w:tcW w:w="684" w:type="dxa"/>
                  <w:tcBorders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Merge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31/8/17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8h às 19h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rPr>
                <w:trHeight w:val="162"/>
              </w:trPr>
              <w:tc>
                <w:tcPr>
                  <w:tcW w:w="684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1/9/17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8h às 19h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Segurança</w:t>
                  </w:r>
                </w:p>
              </w:tc>
              <w:tc>
                <w:tcPr>
                  <w:tcW w:w="694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28/8/17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8h às 24h</w:t>
                  </w:r>
                </w:p>
              </w:tc>
              <w:tc>
                <w:tcPr>
                  <w:tcW w:w="1433" w:type="dxa"/>
                  <w:tcBorders>
                    <w:top w:val="single" w:sz="12" w:space="0" w:color="auto"/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Merge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29/8/17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24h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Merge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30/8/17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24h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Merge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31/08/17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24h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1/9/17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0h às 23h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Carregador</w:t>
                  </w:r>
                </w:p>
              </w:tc>
              <w:tc>
                <w:tcPr>
                  <w:tcW w:w="694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30/8/17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8h às 20h</w:t>
                  </w:r>
                </w:p>
              </w:tc>
              <w:tc>
                <w:tcPr>
                  <w:tcW w:w="1433" w:type="dxa"/>
                  <w:tcBorders>
                    <w:top w:val="single" w:sz="12" w:space="0" w:color="auto"/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Merge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31/8/17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8h às 20h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1/9/17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8h às 20h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Mestre de cerimônias</w:t>
                  </w:r>
                </w:p>
              </w:tc>
              <w:tc>
                <w:tcPr>
                  <w:tcW w:w="694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31/8/17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8h às 18h</w:t>
                  </w:r>
                </w:p>
              </w:tc>
              <w:tc>
                <w:tcPr>
                  <w:tcW w:w="1433" w:type="dxa"/>
                  <w:tcBorders>
                    <w:top w:val="single" w:sz="12" w:space="0" w:color="auto"/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Merge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1/9/17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8h às 18h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Garçom</w:t>
                  </w:r>
                </w:p>
              </w:tc>
              <w:tc>
                <w:tcPr>
                  <w:tcW w:w="694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31/8/17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8h às 18h</w:t>
                  </w:r>
                </w:p>
              </w:tc>
              <w:tc>
                <w:tcPr>
                  <w:tcW w:w="1433" w:type="dxa"/>
                  <w:tcBorders>
                    <w:top w:val="single" w:sz="12" w:space="0" w:color="auto"/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Merge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1/9/17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8h às 18h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pPr>
                  <w:r w:rsidRPr="00A47B85">
                    <w:rPr>
                      <w:rFonts w:ascii="Arial" w:hAnsi="Arial" w:cs="Arial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pPr>
                  <w:r w:rsidRPr="00EA3771">
                    <w:rPr>
                      <w:rFonts w:ascii="Arial" w:hAnsi="Arial" w:cs="Arial"/>
                      <w:sz w:val="18"/>
                      <w:szCs w:val="18"/>
                    </w:rPr>
                    <w:t>Serviço de Limpeza</w:t>
                  </w:r>
                </w:p>
              </w:tc>
              <w:tc>
                <w:tcPr>
                  <w:tcW w:w="694" w:type="dxa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28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/8/17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 xml:space="preserve">h às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24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1433" w:type="dxa"/>
                  <w:tcBorders>
                    <w:top w:val="single" w:sz="12" w:space="0" w:color="auto"/>
                    <w:left w:val="single" w:sz="4" w:space="0" w:color="auto"/>
                  </w:tcBorders>
                  <w:vAlign w:val="center"/>
                </w:tcPr>
                <w:p w:rsidR="006C19B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6C19B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29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/8/17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 xml:space="preserve">h às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24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</w:tcBorders>
                  <w:vAlign w:val="center"/>
                </w:tcPr>
                <w:p w:rsidR="006C19B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:rsidR="006C19B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275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30/8/17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  <w:vAlign w:val="center"/>
                </w:tcPr>
                <w:p w:rsidR="006C19B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 xml:space="preserve">h às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24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</w:tcBorders>
                  <w:vAlign w:val="center"/>
                </w:tcPr>
                <w:p w:rsidR="006C19BC" w:rsidRPr="007C7E70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:rsidR="006C19BC" w:rsidRPr="007C7E70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275" w:type="dxa"/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31/8/17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  <w:vAlign w:val="center"/>
                </w:tcPr>
                <w:p w:rsidR="006C19B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 xml:space="preserve">h às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21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</w:tcBorders>
                  <w:vAlign w:val="center"/>
                </w:tcPr>
                <w:p w:rsidR="006C19BC" w:rsidRPr="007C7E70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:rsidR="006C19BC" w:rsidRPr="007C7E70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C19BC" w:rsidTr="00BF0DC2">
              <w:tc>
                <w:tcPr>
                  <w:tcW w:w="684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268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94" w:type="dxa"/>
                  <w:tcBorders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1/9/17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6C19BC" w:rsidRPr="00CC3F4E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 xml:space="preserve">h às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21</w:t>
                  </w:r>
                  <w:r w:rsidRPr="00CC3F4E">
                    <w:rPr>
                      <w:rFonts w:ascii="Arial" w:hAnsi="Arial" w:cs="Arial"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1433" w:type="dxa"/>
                  <w:tcBorders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:rsidR="006C19B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6C19BC" w:rsidRDefault="006C19BC" w:rsidP="00BF0DC2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6C19BC" w:rsidRDefault="006C19BC" w:rsidP="00BF0DC2"/>
          <w:p w:rsidR="006C19BC" w:rsidRPr="007C7E70" w:rsidRDefault="006C19BC" w:rsidP="00BF0D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C19BC" w:rsidRPr="00CF1513" w:rsidTr="00BF0DC2">
        <w:trPr>
          <w:trHeight w:val="454"/>
        </w:trPr>
        <w:tc>
          <w:tcPr>
            <w:tcW w:w="5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4040" w:themeFill="text1" w:themeFillTint="BF"/>
            <w:vAlign w:val="center"/>
          </w:tcPr>
          <w:p w:rsidR="006C19BC" w:rsidRPr="00CF1513" w:rsidRDefault="006C19BC" w:rsidP="00BF0DC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CF15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GLOBAL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4040" w:themeFill="text1" w:themeFillTint="BF"/>
            <w:vAlign w:val="center"/>
          </w:tcPr>
          <w:p w:rsidR="006C19BC" w:rsidRPr="00CF1513" w:rsidRDefault="006C19BC" w:rsidP="00BF0DC2">
            <w:pPr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CF15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R$ </w:t>
            </w:r>
            <w:proofErr w:type="gramStart"/>
            <w:r w:rsidRPr="00CF15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......,...</w:t>
            </w:r>
            <w:proofErr w:type="gramEnd"/>
            <w:r w:rsidRPr="00CF15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(.........)</w:t>
            </w:r>
          </w:p>
        </w:tc>
      </w:tr>
    </w:tbl>
    <w:p w:rsidR="006C19BC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C19BC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47B8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Para compor o custo de cada item, não deve ser considerada apenas a quantidade de profissionais prevista na coluna “QTD”, mas sim quantos profissionais forem necessários para que a contratada disponibilize simultaneamente o número de profissionais indicados na referida coluna, durante todo o respectivo período, respeitando os limites de horários de trabalho previstos na legislação trabalhista brasileira, ou seja, quando for necessário mais de um turno para cobrir o período exigido, deve ser considerado o número de profissionais compatíveis com a quantidade de turnos, de forma que durante todo o período, seja mantida a quantidade de profissionais indicada na coluna “QTD”.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9B4FC0">
        <w:rPr>
          <w:rFonts w:ascii="Arial" w:hAnsi="Arial" w:cs="Arial"/>
          <w:sz w:val="20"/>
          <w:szCs w:val="20"/>
        </w:rPr>
        <w:lastRenderedPageBreak/>
        <w:t>Validade da Proposta: 60 (sessenta) dias.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 xml:space="preserve">Condições de pagamento: </w:t>
      </w:r>
      <w:r w:rsidRPr="009B4FC0">
        <w:rPr>
          <w:rFonts w:ascii="Arial" w:eastAsia="Calibri" w:hAnsi="Arial" w:cs="Arial"/>
          <w:sz w:val="20"/>
          <w:szCs w:val="20"/>
        </w:rPr>
        <w:t>O CRCMG efetuará o pagamento em até 10 (dez) dias</w:t>
      </w:r>
      <w:r>
        <w:rPr>
          <w:rFonts w:ascii="Arial" w:eastAsia="Calibri" w:hAnsi="Arial" w:cs="Arial"/>
          <w:sz w:val="20"/>
          <w:szCs w:val="20"/>
        </w:rPr>
        <w:t xml:space="preserve"> úteis</w:t>
      </w:r>
      <w:r w:rsidRPr="009B4FC0">
        <w:rPr>
          <w:rFonts w:ascii="Arial" w:eastAsia="Calibri" w:hAnsi="Arial" w:cs="Arial"/>
          <w:sz w:val="20"/>
          <w:szCs w:val="20"/>
        </w:rPr>
        <w:t>, após a prestação dos serviços, mediante apresentação das notas fiscais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B4FC0">
        <w:rPr>
          <w:rFonts w:ascii="Arial" w:eastAsia="Calibri" w:hAnsi="Arial" w:cs="Arial"/>
          <w:sz w:val="20"/>
          <w:szCs w:val="20"/>
        </w:rPr>
        <w:t>(venda e serviço), com as devidas deduções legais, bem como das certidões de regularidade junto ao FGTS, ao INSS e à Justiça do Trabalho, além da Declaração de Optante pelo Simples Nacional.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contrato.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Submetemo-nos a todas as condições do E</w:t>
      </w:r>
      <w:r w:rsidRPr="00A74FC3">
        <w:rPr>
          <w:rFonts w:ascii="Arial" w:hAnsi="Arial" w:cs="Arial"/>
          <w:sz w:val="20"/>
          <w:szCs w:val="20"/>
        </w:rPr>
        <w:t>dital nº 017/2017, inclusive</w:t>
      </w:r>
      <w:r w:rsidRPr="009B4FC0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Nome: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Função: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CPF: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Telefone/Fax: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Endereço Eletrônico (e-mail):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_______________________ de _________de 2017.</w:t>
      </w: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C19BC" w:rsidRPr="009B4FC0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_____________________________________</w:t>
      </w:r>
    </w:p>
    <w:p w:rsidR="006C19BC" w:rsidRDefault="006C19BC" w:rsidP="006C19B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Assinatura do representante legal da empresa</w:t>
      </w:r>
    </w:p>
    <w:p w:rsidR="000B0BC2" w:rsidRPr="006C19BC" w:rsidRDefault="00A32AF2" w:rsidP="006C19BC"/>
    <w:sectPr w:rsidR="000B0BC2" w:rsidRPr="006C19BC" w:rsidSect="00FA0853">
      <w:headerReference w:type="default" r:id="rId7"/>
      <w:footerReference w:type="default" r:id="rId8"/>
      <w:pgSz w:w="11906" w:h="16838"/>
      <w:pgMar w:top="85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A32AF2">
      <w:rPr>
        <w:rFonts w:ascii="Arial" w:hAnsi="Arial" w:cs="Arial"/>
        <w:noProof/>
        <w:sz w:val="20"/>
      </w:rPr>
      <w:t>2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866140</wp:posOffset>
              </wp:positionV>
              <wp:extent cx="6124575" cy="0"/>
              <wp:effectExtent l="11430" t="8890" r="7620" b="1016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8.2pt;width:48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" strokecolor="#0d0d0d" strokeweight="1pt"/>
          </w:pict>
        </mc:Fallback>
      </mc:AlternateContent>
    </w:r>
    <w:r w:rsidRPr="00994B04">
      <w:rPr>
        <w:noProof/>
      </w:rPr>
      <w:drawing>
        <wp:inline distT="0" distB="0" distL="0" distR="0">
          <wp:extent cx="2527300" cy="819150"/>
          <wp:effectExtent l="0" t="0" r="635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3923" w:rsidRDefault="00DE3923" w:rsidP="00DE3923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</w:t>
          </w:r>
          <w:r w:rsidR="006C19BC">
            <w:rPr>
              <w:rFonts w:ascii="Arial" w:hAnsi="Arial" w:cs="Arial"/>
              <w:sz w:val="20"/>
              <w:szCs w:val="20"/>
            </w:rPr>
            <w:t>58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6C19BC">
            <w:rPr>
              <w:rFonts w:ascii="Arial" w:hAnsi="Arial" w:cs="Arial"/>
              <w:sz w:val="20"/>
              <w:szCs w:val="20"/>
            </w:rPr>
            <w:t>7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DE3923" w:rsidRDefault="00DE39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8731D1"/>
    <w:multiLevelType w:val="hybridMultilevel"/>
    <w:tmpl w:val="41B05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6405E9"/>
    <w:rsid w:val="006C19BC"/>
    <w:rsid w:val="00992078"/>
    <w:rsid w:val="00A32AF2"/>
    <w:rsid w:val="00AA7BC3"/>
    <w:rsid w:val="00DE3923"/>
    <w:rsid w:val="00EB4716"/>
    <w:rsid w:val="00FA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93845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E392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05E9"/>
    <w:pPr>
      <w:ind w:left="708"/>
    </w:pPr>
  </w:style>
  <w:style w:type="table" w:styleId="Tabelacomgrade">
    <w:name w:val="Table Grid"/>
    <w:basedOn w:val="Tabelanormal"/>
    <w:uiPriority w:val="59"/>
    <w:rsid w:val="006C19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6C19BC"/>
    <w:rPr>
      <w:rFonts w:ascii="inherit" w:hAnsi="inher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627</Words>
  <Characters>3391</Characters>
  <Application>Microsoft Office Word</Application>
  <DocSecurity>0</DocSecurity>
  <Lines>28</Lines>
  <Paragraphs>8</Paragraphs>
  <ScaleCrop>false</ScaleCrop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7</cp:revision>
  <dcterms:created xsi:type="dcterms:W3CDTF">2017-02-24T20:25:00Z</dcterms:created>
  <dcterms:modified xsi:type="dcterms:W3CDTF">2017-07-26T19:28:00Z</dcterms:modified>
</cp:coreProperties>
</file>